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7A791" w14:textId="77777777" w:rsidR="004E5B6E" w:rsidRPr="001E4CB5" w:rsidRDefault="004E5B6E" w:rsidP="004E5B6E">
      <w:pPr>
        <w:pStyle w:val="NormalWeb"/>
        <w:shd w:val="clear" w:color="auto" w:fill="FFFFFF"/>
        <w:rPr>
          <w:rFonts w:ascii="Verdana" w:hAnsi="Verdana" w:cs="Helvetica"/>
          <w:b/>
          <w:color w:val="333333"/>
          <w:sz w:val="21"/>
          <w:szCs w:val="21"/>
        </w:rPr>
      </w:pPr>
      <w:bookmarkStart w:id="0" w:name="_GoBack"/>
      <w:bookmarkEnd w:id="0"/>
      <w:r w:rsidRPr="001E4CB5">
        <w:rPr>
          <w:rFonts w:ascii="Verdana" w:hAnsi="Verdana" w:cs="Helvetica"/>
          <w:b/>
          <w:color w:val="333333"/>
          <w:sz w:val="21"/>
          <w:szCs w:val="21"/>
        </w:rPr>
        <w:t>Ny varebilsuddannelse</w:t>
      </w:r>
    </w:p>
    <w:p w14:paraId="23E450D3" w14:textId="6D8D4FCE" w:rsidR="004E5B6E" w:rsidRPr="00607B32" w:rsidRDefault="004E5B6E" w:rsidP="004E5B6E">
      <w:pPr>
        <w:pStyle w:val="NormalWeb"/>
        <w:shd w:val="clear" w:color="auto" w:fill="FFFFFF"/>
        <w:rPr>
          <w:rFonts w:ascii="Verdana" w:hAnsi="Verdana" w:cs="Helvetica"/>
          <w:color w:val="333333"/>
          <w:sz w:val="20"/>
          <w:szCs w:val="20"/>
        </w:rPr>
      </w:pPr>
      <w:r w:rsidRPr="00607B32">
        <w:rPr>
          <w:rFonts w:ascii="Verdana" w:hAnsi="Verdana" w:cs="Helvetica"/>
          <w:color w:val="333333"/>
          <w:sz w:val="20"/>
          <w:szCs w:val="20"/>
        </w:rPr>
        <w:t>Fra den 1. juli 2019 er der krav om</w:t>
      </w:r>
      <w:r w:rsidR="001E4CB5" w:rsidRPr="00607B32">
        <w:rPr>
          <w:rFonts w:ascii="Verdana" w:hAnsi="Verdana" w:cs="Helvetica"/>
          <w:color w:val="333333"/>
          <w:sz w:val="20"/>
          <w:szCs w:val="20"/>
        </w:rPr>
        <w:t xml:space="preserve"> en særlig</w:t>
      </w:r>
      <w:r w:rsidRPr="00607B32">
        <w:rPr>
          <w:rFonts w:ascii="Verdana" w:hAnsi="Verdana" w:cs="Helvetica"/>
          <w:color w:val="333333"/>
          <w:sz w:val="20"/>
          <w:szCs w:val="20"/>
        </w:rPr>
        <w:t xml:space="preserve"> chaufføruddannelse for at køre erhvervstransport med varebiler. Kravet omfatter en grunduddannelse samt efteruddannelse hvert femte år, hvor der erhverves et såkaldt varebilschaufføruddannelsesbevis (VUB). </w:t>
      </w:r>
    </w:p>
    <w:p w14:paraId="08FD7EC1" w14:textId="77777777" w:rsidR="004E5B6E" w:rsidRPr="00607B32" w:rsidRDefault="004E5B6E" w:rsidP="00607B32">
      <w:pPr>
        <w:rPr>
          <w:rFonts w:cs="Helvetica"/>
          <w:color w:val="333333"/>
          <w:szCs w:val="20"/>
        </w:rPr>
      </w:pPr>
      <w:r w:rsidRPr="00607B32">
        <w:rPr>
          <w:rFonts w:cs="Helvetica"/>
          <w:color w:val="333333"/>
          <w:szCs w:val="20"/>
        </w:rPr>
        <w:t xml:space="preserve">Kravet gælder for de varebilschauffører, der kører med gods for fremmed regning, og hvor godset vejer mere end 11 kg. pr. stykgods (kolli) i en varebil eller et vogntog (varebil med </w:t>
      </w:r>
      <w:r w:rsidRPr="00607B32">
        <w:rPr>
          <w:szCs w:val="20"/>
        </w:rPr>
        <w:t>anhænger</w:t>
      </w:r>
      <w:r w:rsidRPr="00607B32">
        <w:rPr>
          <w:rFonts w:cs="Helvetica"/>
          <w:color w:val="333333"/>
          <w:szCs w:val="20"/>
        </w:rPr>
        <w:t>) på over 2.000 kg til og med 3.500 kg tilladt totalvægt.</w:t>
      </w:r>
    </w:p>
    <w:p w14:paraId="7FF46C41" w14:textId="180B57CB" w:rsidR="004E5B6E" w:rsidRPr="00607B32" w:rsidRDefault="004E5B6E" w:rsidP="004E5B6E">
      <w:pPr>
        <w:pStyle w:val="NormalWeb"/>
        <w:shd w:val="clear" w:color="auto" w:fill="FFFFFF"/>
        <w:rPr>
          <w:rFonts w:ascii="Verdana" w:hAnsi="Verdana" w:cs="Helvetica"/>
          <w:color w:val="333333"/>
          <w:sz w:val="20"/>
          <w:szCs w:val="20"/>
        </w:rPr>
      </w:pPr>
      <w:r w:rsidRPr="00607B32">
        <w:rPr>
          <w:rFonts w:ascii="Verdana" w:hAnsi="Verdana" w:cs="Helvetica"/>
          <w:color w:val="333333"/>
          <w:sz w:val="20"/>
          <w:szCs w:val="20"/>
        </w:rPr>
        <w:t>Nye varebilschauffører, som er omfattet af reglerne, skal gennemføre den grundlæggende uddannelse</w:t>
      </w:r>
      <w:r w:rsidR="001D1D6C" w:rsidRPr="00607B32">
        <w:rPr>
          <w:rFonts w:ascii="Verdana" w:hAnsi="Verdana" w:cs="Helvetica"/>
          <w:color w:val="333333"/>
          <w:sz w:val="20"/>
          <w:szCs w:val="20"/>
        </w:rPr>
        <w:t xml:space="preserve"> på 3 dage</w:t>
      </w:r>
      <w:r w:rsidRPr="00607B32">
        <w:rPr>
          <w:rFonts w:ascii="Verdana" w:hAnsi="Verdana" w:cs="Helvetica"/>
          <w:color w:val="333333"/>
          <w:sz w:val="20"/>
          <w:szCs w:val="20"/>
        </w:rPr>
        <w:t xml:space="preserve">, før de </w:t>
      </w:r>
      <w:r w:rsidR="00607B32" w:rsidRPr="00607B32">
        <w:rPr>
          <w:rFonts w:ascii="Verdana" w:hAnsi="Verdana" w:cs="Helvetica"/>
          <w:color w:val="333333"/>
          <w:sz w:val="20"/>
          <w:szCs w:val="20"/>
        </w:rPr>
        <w:t>må</w:t>
      </w:r>
      <w:r w:rsidRPr="00607B32">
        <w:rPr>
          <w:rFonts w:ascii="Verdana" w:hAnsi="Verdana" w:cs="Helvetica"/>
          <w:color w:val="333333"/>
          <w:sz w:val="20"/>
          <w:szCs w:val="20"/>
        </w:rPr>
        <w:t xml:space="preserve"> køre </w:t>
      </w:r>
      <w:r w:rsidR="00246DE3">
        <w:rPr>
          <w:rFonts w:ascii="Verdana" w:hAnsi="Verdana" w:cs="Helvetica"/>
          <w:color w:val="333333"/>
          <w:sz w:val="20"/>
          <w:szCs w:val="20"/>
        </w:rPr>
        <w:t>efter den</w:t>
      </w:r>
      <w:r w:rsidRPr="00607B32">
        <w:rPr>
          <w:rFonts w:ascii="Verdana" w:hAnsi="Verdana" w:cs="Helvetica"/>
          <w:color w:val="333333"/>
          <w:sz w:val="20"/>
          <w:szCs w:val="20"/>
        </w:rPr>
        <w:t xml:space="preserve"> 1. juli 2019.</w:t>
      </w:r>
    </w:p>
    <w:p w14:paraId="5EE9F804" w14:textId="2B6E2D86" w:rsidR="004E5B6E" w:rsidRPr="00607B32" w:rsidRDefault="004E5B6E" w:rsidP="004E5B6E">
      <w:pPr>
        <w:pStyle w:val="NormalWeb"/>
        <w:shd w:val="clear" w:color="auto" w:fill="FFFFFF"/>
        <w:rPr>
          <w:rFonts w:ascii="Verdana" w:hAnsi="Verdana" w:cs="Helvetica"/>
          <w:color w:val="333333"/>
          <w:sz w:val="20"/>
          <w:szCs w:val="20"/>
        </w:rPr>
      </w:pPr>
      <w:r w:rsidRPr="00607B32">
        <w:rPr>
          <w:rFonts w:ascii="Verdana" w:hAnsi="Verdana" w:cs="Helvetica"/>
          <w:color w:val="333333"/>
          <w:sz w:val="20"/>
          <w:szCs w:val="20"/>
        </w:rPr>
        <w:t xml:space="preserve">Varebilschauffører, der kan dokumentere mindst to års beskæftigelse som varebilschauffør, er fritaget fra grunduddannelsen, men er omfattet af kravet om </w:t>
      </w:r>
      <w:r w:rsidR="001D1D6C" w:rsidRPr="00607B32">
        <w:rPr>
          <w:rFonts w:ascii="Verdana" w:hAnsi="Verdana" w:cs="Helvetica"/>
          <w:color w:val="333333"/>
          <w:sz w:val="20"/>
          <w:szCs w:val="20"/>
        </w:rPr>
        <w:t xml:space="preserve">2-dages </w:t>
      </w:r>
      <w:r w:rsidRPr="00607B32">
        <w:rPr>
          <w:rFonts w:ascii="Verdana" w:hAnsi="Verdana" w:cs="Helvetica"/>
          <w:color w:val="333333"/>
          <w:sz w:val="20"/>
          <w:szCs w:val="20"/>
        </w:rPr>
        <w:t xml:space="preserve">efteruddannelse. For disse chauffører er der lavet en </w:t>
      </w:r>
      <w:r w:rsidR="001D1D6C" w:rsidRPr="00607B32">
        <w:rPr>
          <w:rFonts w:ascii="Verdana" w:hAnsi="Verdana" w:cs="Helvetica"/>
          <w:color w:val="333333"/>
          <w:sz w:val="20"/>
          <w:szCs w:val="20"/>
        </w:rPr>
        <w:t>5</w:t>
      </w:r>
      <w:r w:rsidRPr="00607B32">
        <w:rPr>
          <w:rFonts w:ascii="Verdana" w:hAnsi="Verdana" w:cs="Helvetica"/>
          <w:color w:val="333333"/>
          <w:sz w:val="20"/>
          <w:szCs w:val="20"/>
        </w:rPr>
        <w:t xml:space="preserve">-årig </w:t>
      </w:r>
      <w:r w:rsidR="008238EC" w:rsidRPr="00607B32">
        <w:rPr>
          <w:rFonts w:ascii="Verdana" w:hAnsi="Verdana" w:cs="Helvetica"/>
          <w:color w:val="333333"/>
          <w:sz w:val="20"/>
          <w:szCs w:val="20"/>
        </w:rPr>
        <w:t>overgangs</w:t>
      </w:r>
      <w:r w:rsidRPr="00607B32">
        <w:rPr>
          <w:rFonts w:ascii="Verdana" w:hAnsi="Verdana" w:cs="Helvetica"/>
          <w:color w:val="333333"/>
          <w:sz w:val="20"/>
          <w:szCs w:val="20"/>
        </w:rPr>
        <w:t>ordning for, hvornår de skal have gennemført efteruddannelsen, som afhænger af chaufførens fødselsdato.</w:t>
      </w:r>
    </w:p>
    <w:p w14:paraId="1FAF7CDC" w14:textId="4847A262" w:rsidR="003E2DCB" w:rsidRDefault="00A9029F">
      <w:r>
        <w:t>Læs mere om de</w:t>
      </w:r>
      <w:r w:rsidR="008238EC">
        <w:t xml:space="preserve"> to uddannelser på </w:t>
      </w:r>
      <w:hyperlink r:id="rId7" w:history="1">
        <w:r w:rsidR="008238EC" w:rsidRPr="003D5BA7">
          <w:rPr>
            <w:rStyle w:val="Hyperlink"/>
          </w:rPr>
          <w:t>www.amukurs.dk</w:t>
        </w:r>
      </w:hyperlink>
    </w:p>
    <w:p w14:paraId="3FA2B676" w14:textId="12C05B5E" w:rsidR="008238EC" w:rsidRDefault="008238EC">
      <w:r>
        <w:t>Læs mere om ordningen her</w:t>
      </w:r>
      <w:r w:rsidR="00002211">
        <w:t xml:space="preserve"> </w:t>
      </w:r>
      <w:hyperlink r:id="rId8" w:history="1">
        <w:r w:rsidR="00002211" w:rsidRPr="003D5BA7">
          <w:rPr>
            <w:rStyle w:val="Hyperlink"/>
          </w:rPr>
          <w:t>https://www.varebilskrav.dk/Krav-til-varebilschauffoerer</w:t>
        </w:r>
      </w:hyperlink>
    </w:p>
    <w:p w14:paraId="356CBAF3" w14:textId="77777777" w:rsidR="00002211" w:rsidRPr="00F04E90" w:rsidRDefault="00002211"/>
    <w:sectPr w:rsidR="00002211" w:rsidRPr="00F04E90" w:rsidSect="003E2D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6E"/>
    <w:rsid w:val="00002211"/>
    <w:rsid w:val="001817E9"/>
    <w:rsid w:val="001D1D6C"/>
    <w:rsid w:val="001E4CB5"/>
    <w:rsid w:val="00246DE3"/>
    <w:rsid w:val="003E2DCB"/>
    <w:rsid w:val="004E5B6E"/>
    <w:rsid w:val="00607B32"/>
    <w:rsid w:val="006A3412"/>
    <w:rsid w:val="0070485F"/>
    <w:rsid w:val="008238EC"/>
    <w:rsid w:val="00A9029F"/>
    <w:rsid w:val="00F0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E915"/>
  <w15:chartTrackingRefBased/>
  <w15:docId w15:val="{70370E78-A588-4616-9DF0-D8F5BDAB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4E5B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5B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8238E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23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7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ebilskrav.dk/Krav-til-varebilschauffoere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amukurs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CD42B6C681DA4E831C29AEEAB7C048" ma:contentTypeVersion="10" ma:contentTypeDescription="Opret et nyt dokument." ma:contentTypeScope="" ma:versionID="2b63060747cf524e5c265e4cd1f0dbea">
  <xsd:schema xmlns:xsd="http://www.w3.org/2001/XMLSchema" xmlns:xs="http://www.w3.org/2001/XMLSchema" xmlns:p="http://schemas.microsoft.com/office/2006/metadata/properties" xmlns:ns3="59d39f3d-337d-4f36-ab17-14ab25af6da0" xmlns:ns4="c6ace55f-ccac-4616-9429-501ad3b7f834" targetNamespace="http://schemas.microsoft.com/office/2006/metadata/properties" ma:root="true" ma:fieldsID="38c747c825b24ed22926dc3cd3b8dbf7" ns3:_="" ns4:_="">
    <xsd:import namespace="59d39f3d-337d-4f36-ab17-14ab25af6da0"/>
    <xsd:import namespace="c6ace55f-ccac-4616-9429-501ad3b7f8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9f3d-337d-4f36-ab17-14ab25af6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ce55f-ccac-4616-9429-501ad3b7f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94963-2847-4E67-AEB7-69B64DD05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39f3d-337d-4f36-ab17-14ab25af6da0"/>
    <ds:schemaRef ds:uri="c6ace55f-ccac-4616-9429-501ad3b7f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B6FE2-F903-4220-B7F4-85CB6553F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20FC1-EC87-49AF-8472-BFCBA70127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Michael Larsen, Transportgruppen</dc:creator>
  <cp:keywords/>
  <dc:description/>
  <cp:lastModifiedBy>Bettina Vejen Vig, AUI - Arbejdsmarked, uddannelse og integration</cp:lastModifiedBy>
  <cp:revision>2</cp:revision>
  <dcterms:created xsi:type="dcterms:W3CDTF">2020-07-23T14:34:00Z</dcterms:created>
  <dcterms:modified xsi:type="dcterms:W3CDTF">2020-07-23T14:34:00Z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0x0101001ACD42B6C681DA4E831C29AEEAB7C048</vt:lpwstr>
  </property>
</Properties>
</file>